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BAB" w:rsidRPr="00585BAB" w:rsidRDefault="00585BAB" w:rsidP="00585BAB">
      <w:pPr>
        <w:bidi/>
        <w:rPr>
          <w:b/>
          <w:bCs/>
          <w:sz w:val="28"/>
          <w:szCs w:val="28"/>
          <w:rtl/>
        </w:rPr>
      </w:pPr>
      <w:r w:rsidRPr="00585BAB">
        <w:rPr>
          <w:rFonts w:hint="cs"/>
          <w:b/>
          <w:bCs/>
          <w:sz w:val="28"/>
          <w:szCs w:val="28"/>
          <w:rtl/>
        </w:rPr>
        <w:t>7.3.2013</w:t>
      </w:r>
    </w:p>
    <w:p w:rsidR="00665DF8" w:rsidRDefault="00665DF8" w:rsidP="00585BAB">
      <w:pPr>
        <w:bidi/>
        <w:jc w:val="left"/>
        <w:rPr>
          <w:b/>
          <w:bCs/>
          <w:sz w:val="36"/>
          <w:szCs w:val="36"/>
          <w:rtl/>
        </w:rPr>
      </w:pPr>
    </w:p>
    <w:p w:rsidR="003351F1" w:rsidRDefault="003351F1" w:rsidP="00665DF8">
      <w:pPr>
        <w:bidi/>
        <w:jc w:val="left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מציע נכבד,</w:t>
      </w:r>
    </w:p>
    <w:p w:rsidR="0024744E" w:rsidRPr="00665DF8" w:rsidRDefault="0024744E" w:rsidP="00665DF8">
      <w:pPr>
        <w:jc w:val="center"/>
        <w:rPr>
          <w:b/>
          <w:bCs/>
          <w:sz w:val="40"/>
          <w:szCs w:val="40"/>
        </w:rPr>
      </w:pPr>
      <w:r w:rsidRPr="00665DF8">
        <w:rPr>
          <w:rFonts w:hint="cs"/>
          <w:b/>
          <w:bCs/>
          <w:sz w:val="40"/>
          <w:szCs w:val="40"/>
          <w:rtl/>
        </w:rPr>
        <w:t xml:space="preserve">מכרז </w:t>
      </w:r>
      <w:r w:rsidR="003351F1" w:rsidRPr="00665DF8">
        <w:rPr>
          <w:rFonts w:hint="cs"/>
          <w:b/>
          <w:bCs/>
          <w:sz w:val="40"/>
          <w:szCs w:val="40"/>
          <w:rtl/>
        </w:rPr>
        <w:t>מס':</w:t>
      </w:r>
      <w:r w:rsidR="00665DF8" w:rsidRPr="00665DF8">
        <w:rPr>
          <w:rFonts w:hint="cs"/>
          <w:b/>
          <w:bCs/>
          <w:sz w:val="40"/>
          <w:szCs w:val="40"/>
          <w:u w:val="single"/>
          <w:rtl/>
        </w:rPr>
        <w:t>7/2013</w:t>
      </w:r>
    </w:p>
    <w:p w:rsidR="00665DF8" w:rsidRDefault="00665DF8" w:rsidP="003351F1">
      <w:pPr>
        <w:bidi/>
        <w:jc w:val="left"/>
        <w:rPr>
          <w:b/>
          <w:bCs/>
          <w:sz w:val="28"/>
          <w:szCs w:val="28"/>
          <w:u w:val="single"/>
          <w:rtl/>
        </w:rPr>
      </w:pPr>
    </w:p>
    <w:p w:rsidR="003351F1" w:rsidRDefault="003351F1" w:rsidP="00665DF8">
      <w:pPr>
        <w:bidi/>
        <w:jc w:val="center"/>
        <w:rPr>
          <w:b/>
          <w:bCs/>
          <w:sz w:val="32"/>
          <w:szCs w:val="32"/>
          <w:u w:val="single"/>
          <w:rtl/>
        </w:rPr>
      </w:pPr>
      <w:r w:rsidRPr="00665DF8">
        <w:rPr>
          <w:rFonts w:hint="cs"/>
          <w:b/>
          <w:bCs/>
          <w:sz w:val="32"/>
          <w:szCs w:val="32"/>
          <w:u w:val="single"/>
          <w:rtl/>
        </w:rPr>
        <w:t>בנושא:</w:t>
      </w:r>
      <w:r w:rsidR="00665DF8" w:rsidRPr="00665DF8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 w:rsidR="00665DF8">
        <w:rPr>
          <w:rFonts w:hint="cs"/>
          <w:b/>
          <w:bCs/>
          <w:sz w:val="32"/>
          <w:szCs w:val="32"/>
          <w:u w:val="single"/>
          <w:rtl/>
        </w:rPr>
        <w:t>מכרז מסגרת לאספקת חומרי הדברה ודישון</w:t>
      </w:r>
    </w:p>
    <w:p w:rsidR="00665DF8" w:rsidRDefault="00665DF8" w:rsidP="00665DF8">
      <w:pPr>
        <w:bidi/>
        <w:jc w:val="center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עבור יחידות מינהל המחקר החקלאי בראשל"צ/ במחקר צפון נווה יער/ במרכז מחקר דרום-גילת</w:t>
      </w:r>
    </w:p>
    <w:p w:rsidR="00665DF8" w:rsidRDefault="00665DF8" w:rsidP="00665DF8">
      <w:pPr>
        <w:bidi/>
        <w:jc w:val="center"/>
        <w:rPr>
          <w:b/>
          <w:bCs/>
          <w:sz w:val="32"/>
          <w:szCs w:val="32"/>
          <w:u w:val="single"/>
          <w:rtl/>
        </w:rPr>
      </w:pPr>
    </w:p>
    <w:p w:rsidR="003351F1" w:rsidRPr="00585BAB" w:rsidRDefault="00665DF8" w:rsidP="00665DF8">
      <w:pPr>
        <w:bidi/>
        <w:jc w:val="left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>מועד הגשה:</w:t>
      </w:r>
      <w:r w:rsidR="003351F1" w:rsidRPr="00665DF8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32"/>
          <w:szCs w:val="32"/>
          <w:u w:val="single"/>
          <w:rtl/>
        </w:rPr>
        <w:t>9.4.2013</w:t>
      </w:r>
      <w:r w:rsidR="003351F1" w:rsidRPr="00665DF8">
        <w:rPr>
          <w:rFonts w:hint="cs"/>
          <w:b/>
          <w:bCs/>
          <w:sz w:val="32"/>
          <w:szCs w:val="32"/>
          <w:u w:val="single"/>
          <w:rtl/>
        </w:rPr>
        <w:t xml:space="preserve"> עד השעה 12:00</w:t>
      </w:r>
    </w:p>
    <w:p w:rsidR="003351F1" w:rsidRPr="003351F1" w:rsidRDefault="003351F1">
      <w:pPr>
        <w:rPr>
          <w:b/>
          <w:bCs/>
          <w:sz w:val="36"/>
          <w:szCs w:val="36"/>
          <w:highlight w:val="yellow"/>
          <w:u w:val="single"/>
          <w:rtl/>
        </w:rPr>
      </w:pPr>
    </w:p>
    <w:p w:rsidR="00585BAB" w:rsidRDefault="0024744E" w:rsidP="003351F1">
      <w:pPr>
        <w:rPr>
          <w:b/>
          <w:bCs/>
          <w:sz w:val="36"/>
          <w:szCs w:val="36"/>
          <w:highlight w:val="yellow"/>
          <w:u w:val="single"/>
          <w:rtl/>
        </w:rPr>
      </w:pP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 xml:space="preserve">* משרדי המינהל יהיו סגורים בחג הפסח ובחוהמ"פ בין התאריכים </w:t>
      </w:r>
      <w:r w:rsid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25.3.2013</w:t>
      </w: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 xml:space="preserve"> ועד </w:t>
      </w:r>
      <w:r w:rsid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1.4.2013 כולל</w:t>
      </w:r>
      <w:r w:rsidR="00585BAB">
        <w:rPr>
          <w:rFonts w:hint="cs"/>
          <w:b/>
          <w:bCs/>
          <w:sz w:val="36"/>
          <w:szCs w:val="36"/>
          <w:highlight w:val="yellow"/>
          <w:u w:val="single"/>
          <w:rtl/>
        </w:rPr>
        <w:t>.</w:t>
      </w:r>
    </w:p>
    <w:p w:rsidR="00D37A83" w:rsidRDefault="0024744E" w:rsidP="003351F1">
      <w:pPr>
        <w:rPr>
          <w:b/>
          <w:bCs/>
          <w:sz w:val="36"/>
          <w:szCs w:val="36"/>
          <w:u w:val="single"/>
        </w:rPr>
      </w:pPr>
      <w:r w:rsidRPr="003351F1">
        <w:rPr>
          <w:rFonts w:hint="cs"/>
          <w:b/>
          <w:bCs/>
          <w:sz w:val="36"/>
          <w:szCs w:val="36"/>
          <w:highlight w:val="yellow"/>
          <w:u w:val="single"/>
          <w:rtl/>
        </w:rPr>
        <w:t>עקב כך לא ניתן יהיה לקבל את מסמכי המכרז במשרד בתאריכים אלה.</w:t>
      </w:r>
    </w:p>
    <w:p w:rsidR="00411FBD" w:rsidRDefault="00411FBD" w:rsidP="003351F1">
      <w:pPr>
        <w:rPr>
          <w:b/>
          <w:bCs/>
          <w:sz w:val="36"/>
          <w:szCs w:val="36"/>
          <w:u w:val="single"/>
          <w:rtl/>
        </w:rPr>
      </w:pPr>
    </w:p>
    <w:p w:rsidR="00585BAB" w:rsidRDefault="00411FBD" w:rsidP="003351F1">
      <w:pPr>
        <w:rPr>
          <w:rFonts w:ascii="Arial" w:hAnsi="Arial"/>
          <w:b/>
          <w:bCs/>
          <w:sz w:val="32"/>
          <w:szCs w:val="32"/>
          <w:u w:val="single"/>
        </w:rPr>
      </w:pPr>
      <w:r>
        <w:rPr>
          <w:rFonts w:ascii="Arial" w:hAnsi="Arial" w:hint="cs"/>
          <w:b/>
          <w:bCs/>
          <w:sz w:val="32"/>
          <w:szCs w:val="32"/>
          <w:u w:val="single"/>
          <w:rtl/>
        </w:rPr>
        <w:t>חזרה לשגרת עבודה ביום שלישי, 2 לאפריל 2013</w:t>
      </w:r>
    </w:p>
    <w:p w:rsidR="00411FBD" w:rsidRDefault="00411FBD" w:rsidP="003351F1">
      <w:pPr>
        <w:rPr>
          <w:b/>
          <w:bCs/>
          <w:sz w:val="36"/>
          <w:szCs w:val="36"/>
          <w:u w:val="single"/>
          <w:rtl/>
        </w:rPr>
      </w:pPr>
    </w:p>
    <w:p w:rsidR="00665DF8" w:rsidRDefault="00665DF8" w:rsidP="003351F1">
      <w:pPr>
        <w:rPr>
          <w:b/>
          <w:bCs/>
          <w:sz w:val="36"/>
          <w:szCs w:val="36"/>
          <w:u w:val="single"/>
          <w:rtl/>
        </w:rPr>
      </w:pPr>
    </w:p>
    <w:p w:rsidR="00585BAB" w:rsidRDefault="00585BAB" w:rsidP="00585BAB">
      <w:pPr>
        <w:jc w:val="center"/>
        <w:rPr>
          <w:b/>
          <w:bCs/>
          <w:sz w:val="32"/>
          <w:szCs w:val="32"/>
          <w:rtl/>
        </w:rPr>
      </w:pPr>
      <w:r w:rsidRPr="00585BAB">
        <w:rPr>
          <w:rFonts w:hint="cs"/>
          <w:b/>
          <w:bCs/>
          <w:sz w:val="32"/>
          <w:szCs w:val="32"/>
          <w:rtl/>
        </w:rPr>
        <w:t>בברכת חג שמח וכשר</w:t>
      </w:r>
    </w:p>
    <w:p w:rsidR="00585BAB" w:rsidRPr="00585BAB" w:rsidRDefault="00585BAB" w:rsidP="00585BAB">
      <w:pPr>
        <w:jc w:val="center"/>
        <w:rPr>
          <w:sz w:val="32"/>
          <w:szCs w:val="32"/>
        </w:rPr>
      </w:pPr>
      <w:r>
        <w:rPr>
          <w:rFonts w:hint="cs"/>
          <w:b/>
          <w:bCs/>
          <w:sz w:val="32"/>
          <w:szCs w:val="32"/>
          <w:rtl/>
        </w:rPr>
        <w:t>מחלקת מכרזים</w:t>
      </w:r>
    </w:p>
    <w:sectPr w:rsidR="00585BAB" w:rsidRPr="00585BAB" w:rsidSect="00D37A83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D59" w:rsidRDefault="00550D59" w:rsidP="00585BAB">
      <w:pPr>
        <w:spacing w:line="240" w:lineRule="auto"/>
      </w:pPr>
      <w:r>
        <w:separator/>
      </w:r>
    </w:p>
  </w:endnote>
  <w:endnote w:type="continuationSeparator" w:id="0">
    <w:p w:rsidR="00550D59" w:rsidRDefault="00550D59" w:rsidP="00585BA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D59" w:rsidRDefault="00550D59" w:rsidP="00585BAB">
      <w:pPr>
        <w:spacing w:line="240" w:lineRule="auto"/>
      </w:pPr>
      <w:r>
        <w:separator/>
      </w:r>
    </w:p>
  </w:footnote>
  <w:footnote w:type="continuationSeparator" w:id="0">
    <w:p w:rsidR="00550D59" w:rsidRDefault="00550D59" w:rsidP="00585BA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BAB" w:rsidRPr="00750189" w:rsidRDefault="00585BAB" w:rsidP="00585BAB"/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sz w:val="28"/>
        <w:szCs w:val="28"/>
      </w:rPr>
    </w:pPr>
    <w:r>
      <w:rPr>
        <w:rFonts w:hint="cs"/>
        <w:b/>
        <w:bCs/>
        <w:sz w:val="28"/>
        <w:szCs w:val="28"/>
        <w:rtl/>
      </w:rPr>
      <w:t>משרד החקלאות ופיתוח הכפר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>מינהל המחקר החקלאי / מרכז וולקני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  <w:rtl/>
      </w:rPr>
    </w:pPr>
    <w:r>
      <w:rPr>
        <w:rFonts w:hint="cs"/>
        <w:b/>
        <w:bCs/>
        <w:sz w:val="32"/>
        <w:szCs w:val="32"/>
        <w:rtl/>
      </w:rPr>
      <w:t>המחלקה למכרזים</w:t>
    </w:r>
  </w:p>
  <w:p w:rsidR="00585BAB" w:rsidRDefault="00585BAB" w:rsidP="00585BAB">
    <w:pPr>
      <w:tabs>
        <w:tab w:val="left" w:pos="-540"/>
        <w:tab w:val="left" w:pos="360"/>
        <w:tab w:val="left" w:pos="8280"/>
      </w:tabs>
      <w:jc w:val="center"/>
      <w:rPr>
        <w:b/>
        <w:bCs/>
      </w:rPr>
    </w:pPr>
    <w:r>
      <w:rPr>
        <w:rFonts w:hint="cs"/>
        <w:b/>
        <w:bCs/>
        <w:rtl/>
      </w:rPr>
      <w:t>טל': 03-9683774   פקס: 03-9683795</w:t>
    </w:r>
    <w:r>
      <w:rPr>
        <w:b/>
        <w:bCs/>
      </w:rPr>
      <w:t xml:space="preserve">     </w:t>
    </w:r>
    <w:r>
      <w:rPr>
        <w:rFonts w:hint="cs"/>
        <w:b/>
        <w:bCs/>
        <w:rtl/>
      </w:rPr>
      <w:t>דרך המכבים ת.ד. 6 בית דגן 50250</w:t>
    </w:r>
  </w:p>
  <w:p w:rsidR="00585BAB" w:rsidRDefault="00585BAB" w:rsidP="00585BAB">
    <w:pPr>
      <w:pStyle w:val="a3"/>
    </w:pPr>
    <w:r>
      <w:rPr>
        <w:rFonts w:hint="cs"/>
        <w:rtl/>
      </w:rPr>
      <w:t>************************************************************************************************************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4744E"/>
    <w:rsid w:val="001D7050"/>
    <w:rsid w:val="002263BD"/>
    <w:rsid w:val="0024744E"/>
    <w:rsid w:val="003351F1"/>
    <w:rsid w:val="00354F25"/>
    <w:rsid w:val="00411FBD"/>
    <w:rsid w:val="00550D59"/>
    <w:rsid w:val="00567131"/>
    <w:rsid w:val="00576AD9"/>
    <w:rsid w:val="00585BAB"/>
    <w:rsid w:val="005F4AA6"/>
    <w:rsid w:val="00665DF8"/>
    <w:rsid w:val="007004D6"/>
    <w:rsid w:val="0070636E"/>
    <w:rsid w:val="008C37BF"/>
    <w:rsid w:val="00A2454D"/>
    <w:rsid w:val="00C473F8"/>
    <w:rsid w:val="00D12B39"/>
    <w:rsid w:val="00D37A83"/>
    <w:rsid w:val="00D771A8"/>
    <w:rsid w:val="00E60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David"/>
        <w:sz w:val="22"/>
        <w:szCs w:val="24"/>
        <w:lang w:val="en-US" w:eastAsia="en-US" w:bidi="he-IL"/>
      </w:rPr>
    </w:rPrDefault>
    <w:pPrDefault>
      <w:pPr>
        <w:spacing w:line="360" w:lineRule="auto"/>
        <w:ind w:left="202" w:hanging="202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A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85BAB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585BAB"/>
  </w:style>
  <w:style w:type="paragraph" w:styleId="a5">
    <w:name w:val="footer"/>
    <w:basedOn w:val="a"/>
    <w:link w:val="a6"/>
    <w:uiPriority w:val="99"/>
    <w:semiHidden/>
    <w:unhideWhenUsed/>
    <w:rsid w:val="00585BAB"/>
    <w:pPr>
      <w:tabs>
        <w:tab w:val="center" w:pos="4320"/>
        <w:tab w:val="right" w:pos="8640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585B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63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2013-03-07T09:05:00Z</cp:lastPrinted>
  <dcterms:created xsi:type="dcterms:W3CDTF">2013-03-06T15:18:00Z</dcterms:created>
  <dcterms:modified xsi:type="dcterms:W3CDTF">2013-03-07T11:56:00Z</dcterms:modified>
</cp:coreProperties>
</file>